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F4005" w:rsidRPr="005F4005" w:rsidRDefault="002D34BF" w:rsidP="005F400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702DA0">
        <w:rPr>
          <w:rFonts w:ascii="Times New Roman" w:hAnsi="Times New Roman"/>
          <w:bCs/>
          <w:sz w:val="28"/>
          <w:szCs w:val="28"/>
        </w:rPr>
        <w:t xml:space="preserve">Газопровод до границы земельного участка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5F4005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r w:rsidR="00002A75">
        <w:rPr>
          <w:rFonts w:ascii="Times New Roman" w:hAnsi="Times New Roman"/>
          <w:bCs/>
          <w:sz w:val="28"/>
          <w:szCs w:val="28"/>
        </w:rPr>
        <w:t>Мостовая (</w:t>
      </w:r>
      <w:proofErr w:type="spellStart"/>
      <w:r w:rsidR="00002A75">
        <w:rPr>
          <w:rFonts w:ascii="Times New Roman" w:hAnsi="Times New Roman"/>
          <w:bCs/>
          <w:sz w:val="28"/>
          <w:szCs w:val="28"/>
        </w:rPr>
        <w:t>Двуреченчское</w:t>
      </w:r>
      <w:proofErr w:type="spellEnd"/>
      <w:r w:rsidR="00002A75">
        <w:rPr>
          <w:rFonts w:ascii="Times New Roman" w:hAnsi="Times New Roman"/>
          <w:bCs/>
          <w:sz w:val="28"/>
          <w:szCs w:val="28"/>
        </w:rPr>
        <w:t xml:space="preserve"> с/п), д. Весенняя </w:t>
      </w:r>
      <w:proofErr w:type="spellStart"/>
      <w:r w:rsidR="00002A75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="00002A75">
        <w:rPr>
          <w:rFonts w:ascii="Times New Roman" w:hAnsi="Times New Roman"/>
          <w:bCs/>
          <w:sz w:val="28"/>
          <w:szCs w:val="28"/>
        </w:rPr>
        <w:t>, дом № 16</w:t>
      </w:r>
      <w:r w:rsidR="005F4005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087CA0">
        <w:rPr>
          <w:rFonts w:ascii="Times New Roman" w:hAnsi="Times New Roman"/>
          <w:bCs/>
          <w:sz w:val="28"/>
          <w:szCs w:val="28"/>
        </w:rPr>
        <w:t>»,</w:t>
      </w:r>
      <w:r w:rsidR="005F4005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5F4005">
        <w:rPr>
          <w:rFonts w:ascii="Times New Roman" w:eastAsia="BatangChe" w:hAnsi="Times New Roman"/>
          <w:sz w:val="28"/>
          <w:szCs w:val="28"/>
        </w:rPr>
        <w:t>на</w:t>
      </w:r>
      <w:r w:rsidR="005F4005" w:rsidRPr="007F3931">
        <w:rPr>
          <w:rFonts w:ascii="Times New Roman" w:hAnsi="Times New Roman"/>
          <w:sz w:val="28"/>
          <w:szCs w:val="28"/>
        </w:rPr>
        <w:t xml:space="preserve"> </w:t>
      </w:r>
      <w:r w:rsidR="005F4005">
        <w:rPr>
          <w:rFonts w:ascii="Times New Roman" w:hAnsi="Times New Roman"/>
          <w:sz w:val="28"/>
          <w:szCs w:val="28"/>
        </w:rPr>
        <w:t>части следующих земельных участков:</w:t>
      </w:r>
    </w:p>
    <w:p w:rsidR="005F4005" w:rsidRPr="00002A75" w:rsidRDefault="005F4005" w:rsidP="005F4005">
      <w:pPr>
        <w:pStyle w:val="2"/>
        <w:suppressAutoHyphens/>
        <w:spacing w:before="0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002A75"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3680012</w:t>
      </w:r>
      <w:r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:2</w:t>
      </w:r>
      <w:r w:rsidR="00002A75"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368</w:t>
      </w:r>
      <w:r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002A75"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Пермский р-н, Двуреченское с/п, в 0,44 км севернее д. Мостовая</w:t>
      </w:r>
      <w:r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002A75" w:rsidRPr="005F4005" w:rsidRDefault="009463F4" w:rsidP="00002A7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2.</w:t>
      </w:r>
      <w:r w:rsidRPr="009463F4">
        <w:rPr>
          <w:rFonts w:ascii="Times New Roman" w:hAnsi="Times New Roman"/>
          <w:bCs/>
          <w:sz w:val="28"/>
          <w:szCs w:val="28"/>
        </w:rPr>
        <w:t xml:space="preserve"> </w:t>
      </w:r>
      <w:r w:rsidR="00702DA0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702DA0">
        <w:rPr>
          <w:rFonts w:ascii="Times New Roman" w:hAnsi="Times New Roman"/>
          <w:bCs/>
          <w:sz w:val="28"/>
          <w:szCs w:val="28"/>
        </w:rPr>
        <w:t>жилого дома</w:t>
      </w:r>
      <w:r w:rsidR="00702DA0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702DA0">
        <w:rPr>
          <w:rFonts w:ascii="Times New Roman" w:hAnsi="Times New Roman"/>
          <w:bCs/>
          <w:sz w:val="28"/>
          <w:szCs w:val="28"/>
        </w:rPr>
        <w:t xml:space="preserve">Газопровод до границы земельного участка </w:t>
      </w:r>
      <w:r w:rsidR="00702DA0"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r w:rsidR="00702DA0">
        <w:rPr>
          <w:rFonts w:ascii="Times New Roman" w:hAnsi="Times New Roman"/>
          <w:bCs/>
          <w:sz w:val="28"/>
          <w:szCs w:val="28"/>
        </w:rPr>
        <w:t xml:space="preserve">Пермский р-н, </w:t>
      </w:r>
      <w:r w:rsidR="00002A75">
        <w:rPr>
          <w:rFonts w:ascii="Times New Roman" w:hAnsi="Times New Roman"/>
          <w:bCs/>
          <w:sz w:val="28"/>
          <w:szCs w:val="28"/>
        </w:rPr>
        <w:t xml:space="preserve">с. Култаево, ул. Жемчужная, дом № 37 </w:t>
      </w:r>
      <w:r w:rsidR="00702DA0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="00702DA0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002A75">
        <w:rPr>
          <w:rFonts w:ascii="Times New Roman" w:eastAsia="BatangChe" w:hAnsi="Times New Roman"/>
          <w:sz w:val="28"/>
          <w:szCs w:val="28"/>
        </w:rPr>
        <w:t>на</w:t>
      </w:r>
      <w:r w:rsidR="00002A75" w:rsidRPr="007F3931">
        <w:rPr>
          <w:rFonts w:ascii="Times New Roman" w:hAnsi="Times New Roman"/>
          <w:sz w:val="28"/>
          <w:szCs w:val="28"/>
        </w:rPr>
        <w:t xml:space="preserve"> </w:t>
      </w:r>
      <w:r w:rsidR="00002A75">
        <w:rPr>
          <w:rFonts w:ascii="Times New Roman" w:hAnsi="Times New Roman"/>
          <w:sz w:val="28"/>
          <w:szCs w:val="28"/>
        </w:rPr>
        <w:t>части следующих земельных участков:</w:t>
      </w:r>
    </w:p>
    <w:p w:rsidR="00002A75" w:rsidRPr="00002A75" w:rsidRDefault="00002A75" w:rsidP="00002A75">
      <w:pPr>
        <w:pStyle w:val="2"/>
        <w:suppressAutoHyphens/>
        <w:spacing w:before="0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59:32:3250001:14494, ра</w:t>
      </w:r>
      <w:bookmarkStart w:id="0" w:name="_GoBack"/>
      <w:bookmarkEnd w:id="0"/>
      <w:r w:rsidRPr="00002A7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сположенный по адресу: Пермский край, Пермский район, Култаевское с/п, с. Култаево.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по адресу: г.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-М</w:t>
      </w:r>
      <w:r w:rsidRPr="00A9322D">
        <w:rPr>
          <w:rFonts w:ascii="Times New Roman" w:hAnsi="Times New Roman"/>
          <w:bCs/>
          <w:sz w:val="28"/>
          <w:szCs w:val="28"/>
        </w:rPr>
        <w:t xml:space="preserve">уллинская,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211</w:t>
      </w:r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7F61FE" w:rsidRPr="00050199" w:rsidRDefault="00741F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9996-7BFD-464C-A861-B9AACE06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2023-05-19T11:09:00Z</dcterms:created>
  <dcterms:modified xsi:type="dcterms:W3CDTF">2023-05-19T11:09:00Z</dcterms:modified>
</cp:coreProperties>
</file>